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230" w:rsidRPr="00E80B55" w:rsidRDefault="00AC4230" w:rsidP="00AC4230">
      <w:pPr>
        <w:jc w:val="center"/>
        <w:rPr>
          <w:b/>
          <w:sz w:val="40"/>
          <w:szCs w:val="40"/>
        </w:rPr>
      </w:pPr>
      <w:r w:rsidRPr="00E80B55">
        <w:rPr>
          <w:b/>
          <w:sz w:val="40"/>
          <w:szCs w:val="40"/>
        </w:rPr>
        <w:t>Worksheet # 7 – “New Horizons”</w:t>
      </w:r>
    </w:p>
    <w:p w:rsidR="00AC4230" w:rsidRPr="00E80B55" w:rsidRDefault="00AC4230" w:rsidP="00AC4230">
      <w:pPr>
        <w:rPr>
          <w:sz w:val="28"/>
          <w:szCs w:val="28"/>
        </w:rPr>
      </w:pPr>
    </w:p>
    <w:p w:rsidR="00AC4230" w:rsidRPr="00E80B55" w:rsidRDefault="00AC4230" w:rsidP="00AC4230">
      <w:r w:rsidRPr="00E80B55">
        <w:t>Going forward, it’s important to change your thinking around your debt situation.  The following ‘thinking exercises’ can help stimulate your imagination and generate new ideas you can then act upon.  Select one of the following viewpoints and answer the questions associated with it.</w:t>
      </w:r>
    </w:p>
    <w:p w:rsidR="00AC4230" w:rsidRPr="00E80B55" w:rsidRDefault="00AC4230" w:rsidP="00AC4230">
      <w:pPr>
        <w:rPr>
          <w:sz w:val="28"/>
          <w:szCs w:val="28"/>
        </w:rPr>
      </w:pPr>
    </w:p>
    <w:p w:rsidR="00AC4230" w:rsidRPr="00E80B55" w:rsidRDefault="00AC4230" w:rsidP="00AC4230">
      <w:pPr>
        <w:rPr>
          <w:b/>
          <w:sz w:val="28"/>
          <w:szCs w:val="28"/>
        </w:rPr>
      </w:pPr>
      <w:r w:rsidRPr="00E80B55">
        <w:rPr>
          <w:b/>
          <w:sz w:val="28"/>
          <w:szCs w:val="28"/>
        </w:rPr>
        <w:t xml:space="preserve">Viewpoint #1 – </w:t>
      </w:r>
      <w:r w:rsidRPr="00E80B55">
        <w:rPr>
          <w:b/>
          <w:i/>
          <w:sz w:val="28"/>
          <w:szCs w:val="28"/>
        </w:rPr>
        <w:t>‘Substitute’</w:t>
      </w:r>
      <w:r w:rsidRPr="00E80B55">
        <w:rPr>
          <w:b/>
          <w:sz w:val="28"/>
          <w:szCs w:val="28"/>
        </w:rPr>
        <w:t xml:space="preserve"> </w:t>
      </w:r>
      <w:proofErr w:type="spellStart"/>
      <w:proofErr w:type="gramStart"/>
      <w:r w:rsidRPr="00E80B55">
        <w:rPr>
          <w:b/>
          <w:sz w:val="28"/>
          <w:szCs w:val="28"/>
        </w:rPr>
        <w:t>Your</w:t>
      </w:r>
      <w:proofErr w:type="spellEnd"/>
      <w:proofErr w:type="gramEnd"/>
      <w:r w:rsidRPr="00E80B55">
        <w:rPr>
          <w:b/>
          <w:sz w:val="28"/>
          <w:szCs w:val="28"/>
        </w:rPr>
        <w:t xml:space="preserve"> Thinking With a Different Thought </w:t>
      </w:r>
    </w:p>
    <w:p w:rsidR="00AC4230" w:rsidRPr="00E80B55" w:rsidRDefault="00AC4230" w:rsidP="00AC4230">
      <w:pPr>
        <w:rPr>
          <w:sz w:val="28"/>
          <w:szCs w:val="28"/>
        </w:rPr>
      </w:pPr>
    </w:p>
    <w:p w:rsidR="00AC4230" w:rsidRPr="00E80B55" w:rsidRDefault="00AC4230" w:rsidP="00AC4230">
      <w:r w:rsidRPr="00E80B55">
        <w:t xml:space="preserve">You can substitute your thinking around your debt situation by generating new lines of thought.  Think of a common thought you have about your debt situation that holds you back from taking action.  </w:t>
      </w:r>
    </w:p>
    <w:p w:rsidR="00AC4230" w:rsidRPr="00E80B55" w:rsidRDefault="00AC4230" w:rsidP="00AC4230">
      <w:pPr>
        <w:rPr>
          <w:sz w:val="28"/>
          <w:szCs w:val="28"/>
        </w:rPr>
      </w:pPr>
    </w:p>
    <w:p w:rsidR="00AC4230" w:rsidRPr="00E80B55" w:rsidRDefault="00AC4230" w:rsidP="00AC4230">
      <w:pPr>
        <w:rPr>
          <w:sz w:val="28"/>
          <w:szCs w:val="28"/>
        </w:rPr>
      </w:pPr>
      <w:r w:rsidRPr="00E80B55">
        <w:rPr>
          <w:sz w:val="28"/>
          <w:szCs w:val="28"/>
        </w:rPr>
        <w:t>Answer the following:</w:t>
      </w:r>
    </w:p>
    <w:p w:rsidR="00AC4230" w:rsidRPr="00E80B55" w:rsidRDefault="00AC4230" w:rsidP="00AC4230">
      <w:pPr>
        <w:rPr>
          <w:sz w:val="28"/>
          <w:szCs w:val="28"/>
        </w:rPr>
      </w:pPr>
    </w:p>
    <w:p w:rsidR="00AC4230" w:rsidRDefault="00AC4230" w:rsidP="00AC4230">
      <w:pPr>
        <w:rPr>
          <w:sz w:val="28"/>
          <w:szCs w:val="28"/>
        </w:rPr>
      </w:pPr>
      <w:r w:rsidRPr="00E80B55">
        <w:rPr>
          <w:b/>
          <w:sz w:val="16"/>
        </w:rPr>
        <w:object w:dxaOrig="3725" w:dyaOrig="3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8.2pt" o:ole="" fillcolor="window">
            <v:imagedata r:id="rId4" o:title=""/>
          </v:shape>
          <o:OLEObject Type="Embed" ProgID="MS_ClipArt_Gallery" ShapeID="_x0000_i1025" DrawAspect="Content" ObjectID="_1514097192" r:id="rId5"/>
        </w:object>
      </w:r>
      <w:r w:rsidRPr="00E80B55">
        <w:rPr>
          <w:b/>
          <w:sz w:val="16"/>
        </w:rPr>
        <w:t xml:space="preserve">  </w:t>
      </w:r>
      <w:r w:rsidRPr="00E80B55">
        <w:rPr>
          <w:sz w:val="28"/>
          <w:szCs w:val="28"/>
        </w:rPr>
        <w:t xml:space="preserve">If I substitute my thought about my debt with another thought, what might </w:t>
      </w:r>
    </w:p>
    <w:p w:rsidR="00AC4230" w:rsidRPr="00E80B55" w:rsidRDefault="00AC4230" w:rsidP="00AC4230">
      <w:pPr>
        <w:rPr>
          <w:sz w:val="28"/>
          <w:szCs w:val="28"/>
        </w:rPr>
      </w:pPr>
      <w:proofErr w:type="gramStart"/>
      <w:r w:rsidRPr="00E80B55">
        <w:rPr>
          <w:sz w:val="28"/>
          <w:szCs w:val="28"/>
        </w:rPr>
        <w:t>open</w:t>
      </w:r>
      <w:proofErr w:type="gramEnd"/>
      <w:r w:rsidRPr="00E80B55">
        <w:rPr>
          <w:sz w:val="28"/>
          <w:szCs w:val="28"/>
        </w:rPr>
        <w:t xml:space="preserve"> up for me around my debt situation?</w:t>
      </w:r>
    </w:p>
    <w:p w:rsidR="00AC4230" w:rsidRPr="00E80B55" w:rsidRDefault="00AC4230" w:rsidP="00AC4230">
      <w:pPr>
        <w:rPr>
          <w:sz w:val="28"/>
          <w:szCs w:val="28"/>
        </w:rPr>
      </w:pPr>
    </w:p>
    <w:p w:rsidR="00AC4230" w:rsidRPr="00E80B55" w:rsidRDefault="00AC4230" w:rsidP="00AC4230">
      <w:pPr>
        <w:spacing w:line="480" w:lineRule="auto"/>
        <w:rPr>
          <w:sz w:val="28"/>
          <w:szCs w:val="28"/>
        </w:rPr>
      </w:pPr>
      <w:r w:rsidRPr="00E80B55">
        <w:rPr>
          <w:sz w:val="28"/>
          <w:szCs w:val="28"/>
        </w:rPr>
        <w:t>________________________________________________________________________________________________________________________________________</w:t>
      </w:r>
    </w:p>
    <w:p w:rsidR="00AC4230" w:rsidRPr="00E80B55" w:rsidRDefault="00AC4230" w:rsidP="00AC4230">
      <w:pPr>
        <w:rPr>
          <w:b/>
          <w:sz w:val="28"/>
          <w:szCs w:val="28"/>
        </w:rPr>
      </w:pPr>
    </w:p>
    <w:p w:rsidR="00AC4230" w:rsidRPr="00E80B55" w:rsidRDefault="00AC4230" w:rsidP="00AC4230">
      <w:pPr>
        <w:rPr>
          <w:b/>
          <w:sz w:val="28"/>
          <w:szCs w:val="28"/>
        </w:rPr>
      </w:pPr>
      <w:r w:rsidRPr="00E80B55">
        <w:rPr>
          <w:b/>
          <w:sz w:val="28"/>
          <w:szCs w:val="28"/>
        </w:rPr>
        <w:t xml:space="preserve">Viewpoint #2 – Use a Thought </w:t>
      </w:r>
      <w:r w:rsidRPr="00E80B55">
        <w:rPr>
          <w:b/>
          <w:i/>
          <w:sz w:val="28"/>
          <w:szCs w:val="28"/>
        </w:rPr>
        <w:t>‘Analogy’</w:t>
      </w:r>
      <w:r w:rsidRPr="00E80B55">
        <w:rPr>
          <w:b/>
          <w:sz w:val="28"/>
          <w:szCs w:val="28"/>
        </w:rPr>
        <w:t xml:space="preserve"> to See a New Connection</w:t>
      </w:r>
    </w:p>
    <w:p w:rsidR="00AC4230" w:rsidRPr="00E80B55" w:rsidRDefault="00AC4230" w:rsidP="00AC4230"/>
    <w:p w:rsidR="00AC4230" w:rsidRDefault="00AC4230" w:rsidP="00AC4230">
      <w:r w:rsidRPr="00E80B55">
        <w:t xml:space="preserve">Think of a specific object from nature (tree, mountain, river, path, etc.) and look at the </w:t>
      </w:r>
    </w:p>
    <w:p w:rsidR="00AC4230" w:rsidRPr="00E80B55" w:rsidRDefault="00AC4230" w:rsidP="00AC4230">
      <w:proofErr w:type="gramStart"/>
      <w:r w:rsidRPr="00E80B55">
        <w:t>similarities</w:t>
      </w:r>
      <w:proofErr w:type="gramEnd"/>
      <w:r w:rsidRPr="00E80B55">
        <w:t xml:space="preserve"> between it and your debt situation.  </w:t>
      </w:r>
    </w:p>
    <w:p w:rsidR="00AC4230" w:rsidRPr="00E80B55" w:rsidRDefault="00AC4230" w:rsidP="00AC4230">
      <w:pPr>
        <w:rPr>
          <w:sz w:val="28"/>
          <w:szCs w:val="28"/>
        </w:rPr>
      </w:pPr>
    </w:p>
    <w:p w:rsidR="00AC4230" w:rsidRPr="00E80B55" w:rsidRDefault="00AC4230" w:rsidP="00AC4230">
      <w:pPr>
        <w:rPr>
          <w:sz w:val="28"/>
          <w:szCs w:val="28"/>
        </w:rPr>
      </w:pPr>
      <w:r w:rsidRPr="00E80B55">
        <w:rPr>
          <w:sz w:val="28"/>
          <w:szCs w:val="28"/>
        </w:rPr>
        <w:t>My debt is like ___________________________________________</w:t>
      </w:r>
      <w:proofErr w:type="gramStart"/>
      <w:r w:rsidRPr="00E80B55">
        <w:rPr>
          <w:sz w:val="28"/>
          <w:szCs w:val="28"/>
        </w:rPr>
        <w:t>_(</w:t>
      </w:r>
      <w:proofErr w:type="gramEnd"/>
      <w:r w:rsidRPr="00E80B55">
        <w:rPr>
          <w:sz w:val="28"/>
          <w:szCs w:val="28"/>
        </w:rPr>
        <w:t xml:space="preserve">name object) </w:t>
      </w:r>
    </w:p>
    <w:p w:rsidR="00AC4230" w:rsidRPr="00E80B55" w:rsidRDefault="00AC4230" w:rsidP="00AC4230">
      <w:pPr>
        <w:rPr>
          <w:sz w:val="28"/>
          <w:szCs w:val="28"/>
        </w:rPr>
      </w:pPr>
    </w:p>
    <w:p w:rsidR="00AC4230" w:rsidRPr="00E80B55" w:rsidRDefault="00AC4230" w:rsidP="00AC4230">
      <w:pPr>
        <w:rPr>
          <w:sz w:val="28"/>
          <w:szCs w:val="28"/>
        </w:rPr>
      </w:pPr>
      <w:r w:rsidRPr="00E80B55">
        <w:rPr>
          <w:sz w:val="28"/>
          <w:szCs w:val="28"/>
        </w:rPr>
        <w:t>Because… __________________________________________________________</w:t>
      </w:r>
    </w:p>
    <w:p w:rsidR="00AC4230" w:rsidRPr="00E80B55"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Default="00AC4230" w:rsidP="00AC4230">
      <w:pPr>
        <w:rPr>
          <w:sz w:val="28"/>
          <w:szCs w:val="28"/>
        </w:rPr>
      </w:pPr>
    </w:p>
    <w:p w:rsidR="00AC4230" w:rsidRPr="00E80B55" w:rsidRDefault="00AC4230" w:rsidP="00AC4230">
      <w:pPr>
        <w:rPr>
          <w:sz w:val="28"/>
          <w:szCs w:val="28"/>
        </w:rPr>
      </w:pPr>
      <w:bookmarkStart w:id="0" w:name="_GoBack"/>
      <w:bookmarkEnd w:id="0"/>
      <w:r w:rsidRPr="00E80B55">
        <w:rPr>
          <w:sz w:val="28"/>
          <w:szCs w:val="28"/>
        </w:rPr>
        <w:lastRenderedPageBreak/>
        <w:t>Now answer the following:</w:t>
      </w:r>
    </w:p>
    <w:p w:rsidR="00AC4230" w:rsidRPr="00E80B55" w:rsidRDefault="00AC4230" w:rsidP="00AC4230">
      <w:pPr>
        <w:rPr>
          <w:sz w:val="28"/>
          <w:szCs w:val="28"/>
        </w:rPr>
      </w:pPr>
    </w:p>
    <w:p w:rsidR="00AC4230" w:rsidRPr="00E80B55" w:rsidRDefault="00AC4230" w:rsidP="00AC4230">
      <w:pPr>
        <w:rPr>
          <w:sz w:val="28"/>
          <w:szCs w:val="28"/>
        </w:rPr>
      </w:pPr>
      <w:r w:rsidRPr="00E80B55">
        <w:rPr>
          <w:b/>
          <w:sz w:val="16"/>
        </w:rPr>
        <w:object w:dxaOrig="3725" w:dyaOrig="3725">
          <v:shape id="_x0000_i1026" type="#_x0000_t75" style="width:28.2pt;height:28.2pt" o:ole="" fillcolor="window">
            <v:imagedata r:id="rId4" o:title=""/>
          </v:shape>
          <o:OLEObject Type="Embed" ProgID="MS_ClipArt_Gallery" ShapeID="_x0000_i1026" DrawAspect="Content" ObjectID="_1514097193" r:id="rId6"/>
        </w:object>
      </w:r>
      <w:r w:rsidRPr="00E80B55">
        <w:rPr>
          <w:b/>
          <w:sz w:val="16"/>
        </w:rPr>
        <w:t xml:space="preserve">  </w:t>
      </w:r>
      <w:r w:rsidRPr="00E80B55">
        <w:rPr>
          <w:sz w:val="28"/>
          <w:szCs w:val="28"/>
        </w:rPr>
        <w:t>What new ideas or insights around your debt situation does this analogy generate?</w:t>
      </w:r>
    </w:p>
    <w:p w:rsidR="00AC4230" w:rsidRPr="00E80B55" w:rsidRDefault="00AC4230" w:rsidP="00AC4230">
      <w:pPr>
        <w:rPr>
          <w:sz w:val="16"/>
          <w:szCs w:val="16"/>
        </w:rPr>
      </w:pPr>
    </w:p>
    <w:p w:rsidR="00AC4230" w:rsidRPr="00E80B55" w:rsidRDefault="00AC4230" w:rsidP="00AC4230">
      <w:pPr>
        <w:spacing w:line="480" w:lineRule="auto"/>
        <w:rPr>
          <w:sz w:val="28"/>
          <w:szCs w:val="28"/>
        </w:rPr>
      </w:pPr>
      <w:r w:rsidRPr="00E80B55">
        <w:rPr>
          <w:sz w:val="28"/>
          <w:szCs w:val="28"/>
        </w:rPr>
        <w:t>________________________________________________________________________________________________________________________________________</w:t>
      </w:r>
    </w:p>
    <w:p w:rsidR="00AC4230" w:rsidRPr="00E80B55" w:rsidRDefault="00AC4230" w:rsidP="00AC4230">
      <w:pPr>
        <w:rPr>
          <w:sz w:val="28"/>
          <w:szCs w:val="28"/>
        </w:rPr>
      </w:pPr>
    </w:p>
    <w:p w:rsidR="00AC4230" w:rsidRPr="00E80B55" w:rsidRDefault="00AC4230" w:rsidP="00AC4230">
      <w:pPr>
        <w:jc w:val="center"/>
        <w:rPr>
          <w:b/>
          <w:sz w:val="40"/>
          <w:szCs w:val="40"/>
        </w:rPr>
      </w:pPr>
      <w:r w:rsidRPr="00E80B55">
        <w:rPr>
          <w:b/>
          <w:sz w:val="40"/>
          <w:szCs w:val="40"/>
        </w:rPr>
        <w:t>Worksheet # 7 – “New Horizons”</w:t>
      </w:r>
      <w:r w:rsidRPr="00E80B55">
        <w:rPr>
          <w:b/>
          <w:sz w:val="18"/>
          <w:szCs w:val="18"/>
        </w:rPr>
        <w:t xml:space="preserve"> Continued</w:t>
      </w:r>
    </w:p>
    <w:p w:rsidR="00AC4230" w:rsidRPr="00E80B55" w:rsidRDefault="00AC4230" w:rsidP="00AC4230">
      <w:pPr>
        <w:rPr>
          <w:sz w:val="28"/>
          <w:szCs w:val="28"/>
        </w:rPr>
      </w:pPr>
    </w:p>
    <w:p w:rsidR="00AC4230" w:rsidRPr="00E80B55" w:rsidRDefault="00AC4230" w:rsidP="00AC4230">
      <w:pPr>
        <w:rPr>
          <w:sz w:val="28"/>
          <w:szCs w:val="28"/>
        </w:rPr>
      </w:pPr>
    </w:p>
    <w:p w:rsidR="00AC4230" w:rsidRPr="00E80B55" w:rsidRDefault="00AC4230" w:rsidP="00AC4230">
      <w:pPr>
        <w:rPr>
          <w:b/>
          <w:sz w:val="28"/>
          <w:szCs w:val="28"/>
        </w:rPr>
      </w:pPr>
      <w:r w:rsidRPr="00E80B55">
        <w:rPr>
          <w:b/>
          <w:sz w:val="28"/>
          <w:szCs w:val="28"/>
        </w:rPr>
        <w:t xml:space="preserve">Viewpoint #3 – </w:t>
      </w:r>
      <w:r w:rsidRPr="00E80B55">
        <w:rPr>
          <w:b/>
          <w:i/>
          <w:sz w:val="28"/>
          <w:szCs w:val="28"/>
        </w:rPr>
        <w:t>‘Reverse’</w:t>
      </w:r>
      <w:r w:rsidRPr="00E80B55">
        <w:rPr>
          <w:b/>
          <w:sz w:val="28"/>
          <w:szCs w:val="28"/>
        </w:rPr>
        <w:t xml:space="preserve"> </w:t>
      </w:r>
      <w:proofErr w:type="spellStart"/>
      <w:r w:rsidRPr="00E80B55">
        <w:rPr>
          <w:b/>
          <w:sz w:val="28"/>
          <w:szCs w:val="28"/>
        </w:rPr>
        <w:t>Your</w:t>
      </w:r>
      <w:proofErr w:type="spellEnd"/>
      <w:r w:rsidRPr="00E80B55">
        <w:rPr>
          <w:b/>
          <w:sz w:val="28"/>
          <w:szCs w:val="28"/>
        </w:rPr>
        <w:t xml:space="preserve"> Thinking to See What’s Been Overlooked</w:t>
      </w:r>
    </w:p>
    <w:p w:rsidR="00AC4230" w:rsidRPr="00E80B55" w:rsidRDefault="00AC4230" w:rsidP="00AC4230"/>
    <w:p w:rsidR="00AC4230" w:rsidRPr="00E80B55" w:rsidRDefault="00AC4230" w:rsidP="00AC4230">
      <w:r w:rsidRPr="00E80B55">
        <w:t xml:space="preserve">Reversing your perspective opens your mind and lets you see things you’d normally miss.  </w:t>
      </w:r>
    </w:p>
    <w:p w:rsidR="00AC4230" w:rsidRPr="00E80B55" w:rsidRDefault="00AC4230" w:rsidP="00AC4230">
      <w:pPr>
        <w:rPr>
          <w:sz w:val="28"/>
          <w:szCs w:val="28"/>
        </w:rPr>
      </w:pPr>
    </w:p>
    <w:p w:rsidR="00AC4230" w:rsidRPr="00E80B55" w:rsidRDefault="00AC4230" w:rsidP="00AC4230">
      <w:pPr>
        <w:rPr>
          <w:sz w:val="28"/>
          <w:szCs w:val="28"/>
        </w:rPr>
      </w:pPr>
      <w:r w:rsidRPr="00E80B55">
        <w:rPr>
          <w:sz w:val="28"/>
          <w:szCs w:val="28"/>
        </w:rPr>
        <w:t>Answer the following:</w:t>
      </w:r>
    </w:p>
    <w:p w:rsidR="00AC4230" w:rsidRPr="00E80B55" w:rsidRDefault="00AC4230" w:rsidP="00AC4230">
      <w:pPr>
        <w:rPr>
          <w:sz w:val="28"/>
          <w:szCs w:val="28"/>
        </w:rPr>
      </w:pPr>
    </w:p>
    <w:p w:rsidR="00AC4230" w:rsidRDefault="00AC4230" w:rsidP="00AC4230">
      <w:pPr>
        <w:rPr>
          <w:sz w:val="28"/>
          <w:szCs w:val="28"/>
        </w:rPr>
      </w:pPr>
      <w:r w:rsidRPr="00E80B55">
        <w:rPr>
          <w:b/>
          <w:sz w:val="16"/>
        </w:rPr>
        <w:object w:dxaOrig="3725" w:dyaOrig="3725">
          <v:shape id="_x0000_i1027" type="#_x0000_t75" style="width:28.2pt;height:28.2pt" o:ole="" fillcolor="window">
            <v:imagedata r:id="rId4" o:title=""/>
          </v:shape>
          <o:OLEObject Type="Embed" ProgID="MS_ClipArt_Gallery" ShapeID="_x0000_i1027" DrawAspect="Content" ObjectID="_1514097194" r:id="rId7"/>
        </w:object>
      </w:r>
      <w:r w:rsidRPr="00E80B55">
        <w:rPr>
          <w:b/>
          <w:sz w:val="16"/>
        </w:rPr>
        <w:t xml:space="preserve">  </w:t>
      </w:r>
      <w:r w:rsidRPr="00E80B55">
        <w:rPr>
          <w:b/>
          <w:sz w:val="28"/>
          <w:szCs w:val="28"/>
        </w:rPr>
        <w:t>1.</w:t>
      </w:r>
      <w:r w:rsidRPr="00E80B55">
        <w:rPr>
          <w:b/>
        </w:rPr>
        <w:t xml:space="preserve"> </w:t>
      </w:r>
      <w:r w:rsidRPr="00E80B55">
        <w:rPr>
          <w:b/>
          <w:sz w:val="16"/>
        </w:rPr>
        <w:t xml:space="preserve"> </w:t>
      </w:r>
      <w:r w:rsidRPr="00E80B55">
        <w:rPr>
          <w:sz w:val="28"/>
          <w:szCs w:val="28"/>
        </w:rPr>
        <w:t xml:space="preserve">What is an opposite perspective of my current perspective that I hold </w:t>
      </w:r>
    </w:p>
    <w:p w:rsidR="00AC4230" w:rsidRPr="00E80B55" w:rsidRDefault="00AC4230" w:rsidP="00AC4230">
      <w:pPr>
        <w:rPr>
          <w:sz w:val="28"/>
          <w:szCs w:val="28"/>
        </w:rPr>
      </w:pPr>
      <w:proofErr w:type="gramStart"/>
      <w:r w:rsidRPr="00E80B55">
        <w:rPr>
          <w:sz w:val="28"/>
          <w:szCs w:val="28"/>
        </w:rPr>
        <w:t>about</w:t>
      </w:r>
      <w:proofErr w:type="gramEnd"/>
      <w:r w:rsidRPr="00E80B55">
        <w:rPr>
          <w:sz w:val="28"/>
          <w:szCs w:val="28"/>
        </w:rPr>
        <w:t xml:space="preserve"> my debt situation?  </w:t>
      </w:r>
    </w:p>
    <w:p w:rsidR="00AC4230" w:rsidRPr="00E80B55" w:rsidRDefault="00AC4230" w:rsidP="00AC4230">
      <w:pPr>
        <w:rPr>
          <w:sz w:val="28"/>
          <w:szCs w:val="28"/>
        </w:rPr>
      </w:pPr>
    </w:p>
    <w:p w:rsidR="00AC4230" w:rsidRPr="00E80B55" w:rsidRDefault="00AC4230" w:rsidP="00AC4230">
      <w:pPr>
        <w:spacing w:line="480" w:lineRule="auto"/>
        <w:rPr>
          <w:sz w:val="28"/>
          <w:szCs w:val="28"/>
        </w:rPr>
      </w:pPr>
      <w:r w:rsidRPr="00E80B55">
        <w:rPr>
          <w:sz w:val="28"/>
          <w:szCs w:val="28"/>
        </w:rPr>
        <w:t>________________________________________________________________________________________________________________________________________</w:t>
      </w:r>
    </w:p>
    <w:p w:rsidR="00AC4230" w:rsidRPr="00E80B55" w:rsidRDefault="00AC4230" w:rsidP="00AC4230">
      <w:pPr>
        <w:rPr>
          <w:sz w:val="28"/>
          <w:szCs w:val="28"/>
        </w:rPr>
      </w:pPr>
    </w:p>
    <w:p w:rsidR="00AC4230" w:rsidRDefault="00AC4230" w:rsidP="00AC4230">
      <w:pPr>
        <w:rPr>
          <w:sz w:val="28"/>
          <w:szCs w:val="28"/>
        </w:rPr>
      </w:pPr>
      <w:r w:rsidRPr="00E80B55">
        <w:rPr>
          <w:b/>
        </w:rPr>
        <w:object w:dxaOrig="3725" w:dyaOrig="3725">
          <v:shape id="_x0000_i1028" type="#_x0000_t75" style="width:28.2pt;height:28.2pt" o:ole="" fillcolor="window">
            <v:imagedata r:id="rId4" o:title=""/>
          </v:shape>
          <o:OLEObject Type="Embed" ProgID="MS_ClipArt_Gallery" ShapeID="_x0000_i1028" DrawAspect="Content" ObjectID="_1514097195" r:id="rId8"/>
        </w:object>
      </w:r>
      <w:r w:rsidRPr="00E80B55">
        <w:rPr>
          <w:b/>
        </w:rPr>
        <w:t xml:space="preserve"> </w:t>
      </w:r>
      <w:r w:rsidRPr="00E80B55">
        <w:rPr>
          <w:b/>
          <w:sz w:val="28"/>
          <w:szCs w:val="28"/>
        </w:rPr>
        <w:t>2.</w:t>
      </w:r>
      <w:r w:rsidRPr="00E80B55">
        <w:rPr>
          <w:b/>
          <w:sz w:val="16"/>
        </w:rPr>
        <w:t xml:space="preserve"> </w:t>
      </w:r>
      <w:r w:rsidRPr="00E80B55">
        <w:rPr>
          <w:sz w:val="28"/>
          <w:szCs w:val="28"/>
        </w:rPr>
        <w:t xml:space="preserve">What three negative assumptions do I regularly make about my </w:t>
      </w:r>
      <w:proofErr w:type="gramStart"/>
      <w:r w:rsidRPr="00E80B55">
        <w:rPr>
          <w:sz w:val="28"/>
          <w:szCs w:val="28"/>
        </w:rPr>
        <w:t>debt</w:t>
      </w:r>
      <w:proofErr w:type="gramEnd"/>
      <w:r w:rsidRPr="00E80B55">
        <w:rPr>
          <w:sz w:val="28"/>
          <w:szCs w:val="28"/>
        </w:rPr>
        <w:t xml:space="preserve"> </w:t>
      </w:r>
    </w:p>
    <w:p w:rsidR="00AC4230" w:rsidRPr="00E80B55" w:rsidRDefault="00AC4230" w:rsidP="00AC4230">
      <w:pPr>
        <w:rPr>
          <w:sz w:val="28"/>
          <w:szCs w:val="28"/>
        </w:rPr>
      </w:pPr>
      <w:proofErr w:type="gramStart"/>
      <w:r w:rsidRPr="00E80B55">
        <w:rPr>
          <w:sz w:val="28"/>
          <w:szCs w:val="28"/>
        </w:rPr>
        <w:t>situation</w:t>
      </w:r>
      <w:proofErr w:type="gramEnd"/>
      <w:r w:rsidRPr="00E80B55">
        <w:rPr>
          <w:sz w:val="28"/>
          <w:szCs w:val="28"/>
        </w:rPr>
        <w:t xml:space="preserve"> that keeps me stuck?  </w:t>
      </w:r>
    </w:p>
    <w:p w:rsidR="00AC4230" w:rsidRPr="00E80B55" w:rsidRDefault="00AC4230" w:rsidP="00AC4230">
      <w:pPr>
        <w:rPr>
          <w:sz w:val="28"/>
          <w:szCs w:val="28"/>
        </w:rPr>
      </w:pPr>
    </w:p>
    <w:p w:rsidR="00AC4230" w:rsidRPr="00E80B55" w:rsidRDefault="00AC4230" w:rsidP="00AC4230">
      <w:pPr>
        <w:spacing w:line="480" w:lineRule="auto"/>
        <w:rPr>
          <w:sz w:val="28"/>
          <w:szCs w:val="28"/>
        </w:rPr>
      </w:pPr>
      <w:r w:rsidRPr="00E80B55">
        <w:rPr>
          <w:sz w:val="28"/>
          <w:szCs w:val="28"/>
        </w:rPr>
        <w:t>________________________________________________________________________________________________________________________________________</w:t>
      </w:r>
    </w:p>
    <w:p w:rsidR="00AC4230" w:rsidRPr="00E80B55" w:rsidRDefault="00AC4230" w:rsidP="00AC4230">
      <w:pPr>
        <w:rPr>
          <w:sz w:val="28"/>
          <w:szCs w:val="28"/>
        </w:rPr>
      </w:pPr>
    </w:p>
    <w:p w:rsidR="00AC4230" w:rsidRDefault="00AC4230" w:rsidP="00AC4230">
      <w:pPr>
        <w:rPr>
          <w:sz w:val="28"/>
          <w:szCs w:val="28"/>
        </w:rPr>
      </w:pPr>
      <w:r w:rsidRPr="00E80B55">
        <w:rPr>
          <w:b/>
        </w:rPr>
        <w:object w:dxaOrig="3725" w:dyaOrig="3725">
          <v:shape id="_x0000_i1029" type="#_x0000_t75" style="width:28.2pt;height:28.2pt" o:ole="" fillcolor="window">
            <v:imagedata r:id="rId4" o:title=""/>
          </v:shape>
          <o:OLEObject Type="Embed" ProgID="MS_ClipArt_Gallery" ShapeID="_x0000_i1029" DrawAspect="Content" ObjectID="_1514097196" r:id="rId9"/>
        </w:object>
      </w:r>
      <w:r w:rsidRPr="00E80B55">
        <w:rPr>
          <w:b/>
        </w:rPr>
        <w:t xml:space="preserve"> </w:t>
      </w:r>
      <w:r w:rsidRPr="00E80B55">
        <w:rPr>
          <w:b/>
          <w:sz w:val="28"/>
          <w:szCs w:val="28"/>
        </w:rPr>
        <w:t>2a</w:t>
      </w:r>
      <w:r w:rsidRPr="00E80B55">
        <w:rPr>
          <w:b/>
        </w:rPr>
        <w:t>.</w:t>
      </w:r>
      <w:r w:rsidRPr="00E80B55">
        <w:rPr>
          <w:b/>
          <w:sz w:val="16"/>
        </w:rPr>
        <w:t xml:space="preserve"> </w:t>
      </w:r>
      <w:proofErr w:type="gramStart"/>
      <w:r w:rsidRPr="00E80B55">
        <w:rPr>
          <w:sz w:val="28"/>
          <w:szCs w:val="28"/>
        </w:rPr>
        <w:t>What</w:t>
      </w:r>
      <w:proofErr w:type="gramEnd"/>
      <w:r w:rsidRPr="00E80B55">
        <w:rPr>
          <w:sz w:val="28"/>
          <w:szCs w:val="28"/>
        </w:rPr>
        <w:t xml:space="preserve"> happens when I reframe these negative assumptions by reversing </w:t>
      </w:r>
    </w:p>
    <w:p w:rsidR="00AC4230" w:rsidRPr="00E80B55" w:rsidRDefault="00AC4230" w:rsidP="00AC4230">
      <w:pPr>
        <w:rPr>
          <w:sz w:val="28"/>
          <w:szCs w:val="28"/>
        </w:rPr>
      </w:pPr>
      <w:proofErr w:type="gramStart"/>
      <w:r w:rsidRPr="00E80B55">
        <w:rPr>
          <w:sz w:val="28"/>
          <w:szCs w:val="28"/>
        </w:rPr>
        <w:t>them</w:t>
      </w:r>
      <w:proofErr w:type="gramEnd"/>
      <w:r w:rsidRPr="00E80B55">
        <w:rPr>
          <w:sz w:val="28"/>
          <w:szCs w:val="28"/>
        </w:rPr>
        <w:t xml:space="preserve"> into positive statements?</w:t>
      </w:r>
    </w:p>
    <w:p w:rsidR="00AC4230" w:rsidRPr="00E80B55" w:rsidRDefault="00AC4230" w:rsidP="00AC4230">
      <w:pPr>
        <w:rPr>
          <w:sz w:val="28"/>
          <w:szCs w:val="28"/>
        </w:rPr>
      </w:pPr>
      <w:r w:rsidRPr="00E80B55">
        <w:rPr>
          <w:sz w:val="28"/>
          <w:szCs w:val="28"/>
        </w:rPr>
        <w:t xml:space="preserve">     </w:t>
      </w:r>
    </w:p>
    <w:p w:rsidR="00AC4230" w:rsidRPr="00E80B55" w:rsidRDefault="00AC4230" w:rsidP="00AC4230">
      <w:pPr>
        <w:spacing w:line="480" w:lineRule="auto"/>
        <w:rPr>
          <w:sz w:val="28"/>
          <w:szCs w:val="28"/>
        </w:rPr>
      </w:pPr>
      <w:r w:rsidRPr="00E80B55">
        <w:rPr>
          <w:sz w:val="28"/>
          <w:szCs w:val="28"/>
        </w:rPr>
        <w:t>________________________________________________________________________________________________________________________________________</w:t>
      </w:r>
    </w:p>
    <w:p w:rsidR="00225214" w:rsidRDefault="00AC4230"/>
    <w:sectPr w:rsidR="002252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30"/>
    <w:rsid w:val="005336CE"/>
    <w:rsid w:val="00882E96"/>
    <w:rsid w:val="00AC4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E0023-4AA8-4213-BC34-116329DB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23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Fox</dc:creator>
  <cp:keywords/>
  <dc:description/>
  <cp:lastModifiedBy>Mirella Fox</cp:lastModifiedBy>
  <cp:revision>1</cp:revision>
  <dcterms:created xsi:type="dcterms:W3CDTF">2016-01-12T09:46:00Z</dcterms:created>
  <dcterms:modified xsi:type="dcterms:W3CDTF">2016-01-12T09:47:00Z</dcterms:modified>
</cp:coreProperties>
</file>