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D5" w:rsidRPr="00986971" w:rsidRDefault="004776D5" w:rsidP="004776D5">
      <w:pPr>
        <w:jc w:val="center"/>
        <w:rPr>
          <w:b/>
          <w:sz w:val="32"/>
          <w:szCs w:val="32"/>
        </w:rPr>
      </w:pPr>
      <w:r w:rsidRPr="00986971">
        <w:rPr>
          <w:b/>
          <w:sz w:val="32"/>
          <w:szCs w:val="32"/>
        </w:rPr>
        <w:t>Activity Sheet #2 - “Stress Responses”</w:t>
      </w:r>
    </w:p>
    <w:p w:rsidR="004776D5" w:rsidRPr="006046B3" w:rsidRDefault="004776D5" w:rsidP="004776D5">
      <w:pPr>
        <w:rPr>
          <w:rFonts w:ascii="Garamond" w:hAnsi="Garamond"/>
          <w:sz w:val="18"/>
          <w:szCs w:val="28"/>
        </w:rPr>
      </w:pPr>
    </w:p>
    <w:p w:rsidR="004776D5" w:rsidRPr="003F177E" w:rsidRDefault="004776D5" w:rsidP="004776D5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Use</w:t>
      </w:r>
      <w:r w:rsidRPr="003F177E">
        <w:rPr>
          <w:rFonts w:ascii="Garamond" w:hAnsi="Garamond"/>
          <w:sz w:val="32"/>
          <w:szCs w:val="32"/>
        </w:rPr>
        <w:t xml:space="preserve"> this page </w:t>
      </w:r>
      <w:r>
        <w:rPr>
          <w:rFonts w:ascii="Garamond" w:hAnsi="Garamond"/>
          <w:sz w:val="32"/>
          <w:szCs w:val="32"/>
        </w:rPr>
        <w:t>to record your responses to the guided visualization of “The Traffic Jam” when prompted by</w:t>
      </w:r>
      <w:r w:rsidRPr="003F177E">
        <w:rPr>
          <w:rFonts w:ascii="Garamond" w:hAnsi="Garamond"/>
          <w:sz w:val="32"/>
          <w:szCs w:val="32"/>
        </w:rPr>
        <w:t xml:space="preserve"> the trainer.</w:t>
      </w:r>
      <w:r>
        <w:rPr>
          <w:rFonts w:ascii="Garamond" w:hAnsi="Garamond"/>
          <w:sz w:val="32"/>
          <w:szCs w:val="32"/>
        </w:rPr>
        <w:t xml:space="preserve"> </w:t>
      </w:r>
    </w:p>
    <w:p w:rsidR="004776D5" w:rsidRDefault="004776D5" w:rsidP="004776D5">
      <w:pPr>
        <w:jc w:val="center"/>
        <w:rPr>
          <w:rFonts w:ascii="Garamond" w:hAnsi="Garamond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8286"/>
      </w:tblGrid>
      <w:tr w:rsidR="004776D5" w:rsidRPr="005B5CB5" w:rsidTr="006C6C41">
        <w:tc>
          <w:tcPr>
            <w:tcW w:w="738" w:type="dxa"/>
            <w:vMerge w:val="restart"/>
            <w:shd w:val="clear" w:color="auto" w:fill="D9D9D9"/>
            <w:vAlign w:val="center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5B5CB5">
              <w:rPr>
                <w:rFonts w:ascii="Garamond" w:hAnsi="Garamond"/>
                <w:b/>
                <w:sz w:val="36"/>
                <w:szCs w:val="36"/>
              </w:rPr>
              <w:t>1.</w:t>
            </w: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120" w:after="120"/>
              <w:rPr>
                <w:rFonts w:ascii="Lucida Handwriting" w:hAnsi="Lucida Handwriting"/>
              </w:rPr>
            </w:pPr>
            <w:r w:rsidRPr="005B5CB5">
              <w:rPr>
                <w:rFonts w:ascii="Garamond" w:hAnsi="Garamond"/>
                <w:sz w:val="28"/>
                <w:szCs w:val="28"/>
              </w:rPr>
              <w:t>Prompt line:</w:t>
            </w:r>
            <w:r w:rsidRPr="005B5CB5">
              <w:rPr>
                <w:rFonts w:ascii="Lucida Handwriting" w:hAnsi="Lucida Handwriting"/>
              </w:rPr>
              <w:t xml:space="preserve">   “Not a single car moved …”</w:t>
            </w: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Notice what you are thinking: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Notice how your body is responding: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</w:tbl>
    <w:p w:rsidR="004776D5" w:rsidRDefault="004776D5" w:rsidP="004776D5"/>
    <w:p w:rsidR="004776D5" w:rsidRDefault="004776D5" w:rsidP="004776D5">
      <w:pPr>
        <w:jc w:val="center"/>
        <w:rPr>
          <w:color w:val="BFBFBF"/>
        </w:rPr>
      </w:pPr>
      <w:r w:rsidRPr="00B41872">
        <w:rPr>
          <w:color w:val="BFBFBF"/>
        </w:rPr>
        <w:sym w:font="Wingdings" w:char="F06E"/>
      </w:r>
      <w:r w:rsidRPr="00B41872">
        <w:rPr>
          <w:color w:val="BFBFBF"/>
        </w:rPr>
        <w:t xml:space="preserve"> </w:t>
      </w:r>
      <w:r w:rsidRPr="00B41872">
        <w:rPr>
          <w:color w:val="BFBFBF"/>
        </w:rPr>
        <w:sym w:font="Wingdings" w:char="F06E"/>
      </w:r>
      <w:r w:rsidRPr="00B41872">
        <w:rPr>
          <w:color w:val="BFBFBF"/>
        </w:rPr>
        <w:t xml:space="preserve"> </w:t>
      </w:r>
      <w:r w:rsidRPr="00B41872">
        <w:rPr>
          <w:color w:val="BFBFBF"/>
        </w:rPr>
        <w:sym w:font="Wingdings" w:char="F06E"/>
      </w:r>
    </w:p>
    <w:p w:rsidR="004776D5" w:rsidRPr="00B41872" w:rsidRDefault="004776D5" w:rsidP="004776D5">
      <w:pPr>
        <w:jc w:val="center"/>
        <w:rPr>
          <w:color w:val="BFBF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285"/>
      </w:tblGrid>
      <w:tr w:rsidR="004776D5" w:rsidRPr="005B5CB5" w:rsidTr="006C6C41">
        <w:tc>
          <w:tcPr>
            <w:tcW w:w="738" w:type="dxa"/>
            <w:vMerge w:val="restart"/>
            <w:shd w:val="clear" w:color="auto" w:fill="D9D9D9"/>
            <w:vAlign w:val="center"/>
          </w:tcPr>
          <w:p w:rsidR="004776D5" w:rsidRPr="00B41872" w:rsidRDefault="004776D5" w:rsidP="006C6C41">
            <w:pPr>
              <w:jc w:val="center"/>
            </w:pPr>
            <w:r w:rsidRPr="005B5CB5">
              <w:rPr>
                <w:rFonts w:ascii="Garamond" w:hAnsi="Garamond"/>
                <w:b/>
                <w:sz w:val="36"/>
                <w:szCs w:val="36"/>
              </w:rPr>
              <w:t>2.</w:t>
            </w: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120" w:after="120"/>
              <w:rPr>
                <w:rFonts w:ascii="Lucida Handwriting" w:hAnsi="Lucida Handwriting"/>
              </w:rPr>
            </w:pPr>
            <w:r w:rsidRPr="005B5CB5">
              <w:rPr>
                <w:rFonts w:ascii="Garamond" w:hAnsi="Garamond"/>
                <w:sz w:val="28"/>
                <w:szCs w:val="28"/>
              </w:rPr>
              <w:t>Prompt line:</w:t>
            </w:r>
            <w:r w:rsidRPr="005B5CB5">
              <w:rPr>
                <w:rFonts w:ascii="Lucida Handwriting" w:hAnsi="Lucida Handwriting"/>
              </w:rPr>
              <w:t xml:space="preserve">   “You are beginning to worry about being late …”</w:t>
            </w: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What thought comes into your mind?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How would you describe your body’s response?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</w:tbl>
    <w:p w:rsidR="004776D5" w:rsidRDefault="004776D5" w:rsidP="004776D5">
      <w:pPr>
        <w:jc w:val="right"/>
        <w:rPr>
          <w:rFonts w:ascii="Garamond" w:hAnsi="Garamond"/>
          <w:i/>
        </w:rPr>
      </w:pPr>
      <w:r w:rsidRPr="00F65AC3">
        <w:rPr>
          <w:rFonts w:ascii="Garamond" w:hAnsi="Garamond"/>
          <w:i/>
        </w:rPr>
        <w:t>(</w:t>
      </w:r>
      <w:proofErr w:type="gramStart"/>
      <w:r w:rsidRPr="00F65AC3">
        <w:rPr>
          <w:rFonts w:ascii="Garamond" w:hAnsi="Garamond"/>
          <w:i/>
        </w:rPr>
        <w:t>continued</w:t>
      </w:r>
      <w:proofErr w:type="gramEnd"/>
      <w:r w:rsidRPr="00F65AC3">
        <w:rPr>
          <w:rFonts w:ascii="Garamond" w:hAnsi="Garamond"/>
          <w:i/>
        </w:rPr>
        <w:t xml:space="preserve"> next page)</w:t>
      </w:r>
    </w:p>
    <w:p w:rsidR="004776D5" w:rsidRPr="00986971" w:rsidRDefault="004776D5" w:rsidP="004776D5">
      <w:pPr>
        <w:jc w:val="center"/>
        <w:rPr>
          <w:b/>
          <w:sz w:val="32"/>
          <w:szCs w:val="36"/>
        </w:rPr>
      </w:pPr>
      <w:r>
        <w:rPr>
          <w:rFonts w:ascii="Garamond" w:hAnsi="Garamond"/>
          <w:i/>
        </w:rPr>
        <w:br w:type="page"/>
      </w:r>
      <w:r w:rsidRPr="00986971">
        <w:rPr>
          <w:b/>
          <w:sz w:val="32"/>
          <w:szCs w:val="36"/>
        </w:rPr>
        <w:lastRenderedPageBreak/>
        <w:t>Activity Sheet #2 - “Stress Responses”</w:t>
      </w:r>
    </w:p>
    <w:p w:rsidR="004776D5" w:rsidRDefault="004776D5" w:rsidP="004776D5">
      <w:pPr>
        <w:jc w:val="center"/>
        <w:rPr>
          <w:rFonts w:ascii="Garamond" w:hAnsi="Garamond"/>
          <w:i/>
          <w:sz w:val="28"/>
          <w:szCs w:val="28"/>
        </w:rPr>
      </w:pPr>
      <w:r w:rsidRPr="00F65AC3">
        <w:rPr>
          <w:rFonts w:ascii="Garamond" w:hAnsi="Garamond"/>
          <w:i/>
          <w:sz w:val="28"/>
          <w:szCs w:val="28"/>
        </w:rPr>
        <w:t>(</w:t>
      </w:r>
      <w:proofErr w:type="gramStart"/>
      <w:r w:rsidRPr="00F65AC3">
        <w:rPr>
          <w:rFonts w:ascii="Garamond" w:hAnsi="Garamond"/>
          <w:i/>
          <w:sz w:val="28"/>
          <w:szCs w:val="28"/>
        </w:rPr>
        <w:t>continued</w:t>
      </w:r>
      <w:proofErr w:type="gramEnd"/>
      <w:r w:rsidRPr="00F65AC3">
        <w:rPr>
          <w:rFonts w:ascii="Garamond" w:hAnsi="Garamond"/>
          <w:i/>
          <w:sz w:val="28"/>
          <w:szCs w:val="28"/>
        </w:rPr>
        <w:t>)</w:t>
      </w:r>
    </w:p>
    <w:p w:rsidR="004776D5" w:rsidRPr="00F65AC3" w:rsidRDefault="004776D5" w:rsidP="004776D5">
      <w:pPr>
        <w:jc w:val="center"/>
        <w:rPr>
          <w:rFonts w:ascii="Garamond" w:hAnsi="Garamond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285"/>
      </w:tblGrid>
      <w:tr w:rsidR="004776D5" w:rsidRPr="005B5CB5" w:rsidTr="006C6C41">
        <w:tc>
          <w:tcPr>
            <w:tcW w:w="738" w:type="dxa"/>
            <w:vMerge w:val="restart"/>
            <w:shd w:val="clear" w:color="auto" w:fill="D9D9D9"/>
            <w:vAlign w:val="center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5B5CB5">
              <w:rPr>
                <w:rFonts w:ascii="Garamond" w:hAnsi="Garamond"/>
                <w:b/>
                <w:sz w:val="36"/>
                <w:szCs w:val="36"/>
              </w:rPr>
              <w:t>3.</w:t>
            </w: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120" w:after="120"/>
              <w:rPr>
                <w:rFonts w:ascii="Lucida Handwriting" w:hAnsi="Lucida Handwriting"/>
              </w:rPr>
            </w:pPr>
            <w:r w:rsidRPr="005B5CB5">
              <w:rPr>
                <w:rFonts w:ascii="Garamond" w:hAnsi="Garamond"/>
                <w:sz w:val="28"/>
                <w:szCs w:val="28"/>
              </w:rPr>
              <w:t>Prompt line:</w:t>
            </w:r>
            <w:r w:rsidRPr="005B5CB5">
              <w:rPr>
                <w:rFonts w:ascii="Lucida Handwriting" w:hAnsi="Lucida Handwriting"/>
              </w:rPr>
              <w:t xml:space="preserve">   “Once again, </w:t>
            </w:r>
            <w:r>
              <w:rPr>
                <w:rFonts w:ascii="Lucida Handwriting" w:hAnsi="Lucida Handwriting"/>
              </w:rPr>
              <w:t>little progress.  You moved only a few feet</w:t>
            </w:r>
            <w:r w:rsidRPr="005B5CB5">
              <w:rPr>
                <w:rFonts w:ascii="Lucida Handwriting" w:hAnsi="Lucida Handwriting"/>
              </w:rPr>
              <w:t>…”</w:t>
            </w: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How much of a spike did your mental stress just make? Can you give it a percentage?  Did it go up 10%? 50%?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How much of a spike did your physical stress just make?  Give it a percentage, too.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</w:tbl>
    <w:p w:rsidR="004776D5" w:rsidRDefault="004776D5" w:rsidP="004776D5"/>
    <w:p w:rsidR="004776D5" w:rsidRDefault="004776D5" w:rsidP="004776D5">
      <w:pPr>
        <w:jc w:val="center"/>
        <w:rPr>
          <w:color w:val="BFBFBF"/>
        </w:rPr>
      </w:pPr>
      <w:r w:rsidRPr="00B41872">
        <w:rPr>
          <w:color w:val="BFBFBF"/>
        </w:rPr>
        <w:sym w:font="Wingdings" w:char="F06E"/>
      </w:r>
      <w:r w:rsidRPr="00B41872">
        <w:rPr>
          <w:color w:val="BFBFBF"/>
        </w:rPr>
        <w:t xml:space="preserve"> </w:t>
      </w:r>
      <w:r w:rsidRPr="00B41872">
        <w:rPr>
          <w:color w:val="BFBFBF"/>
        </w:rPr>
        <w:sym w:font="Wingdings" w:char="F06E"/>
      </w:r>
      <w:r w:rsidRPr="00B41872">
        <w:rPr>
          <w:color w:val="BFBFBF"/>
        </w:rPr>
        <w:t xml:space="preserve"> </w:t>
      </w:r>
      <w:r w:rsidRPr="00B41872">
        <w:rPr>
          <w:color w:val="BFBFBF"/>
        </w:rPr>
        <w:sym w:font="Wingdings" w:char="F06E"/>
      </w:r>
    </w:p>
    <w:p w:rsidR="004776D5" w:rsidRPr="00B41872" w:rsidRDefault="004776D5" w:rsidP="004776D5">
      <w:pPr>
        <w:jc w:val="center"/>
        <w:rPr>
          <w:color w:val="BFBF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285"/>
      </w:tblGrid>
      <w:tr w:rsidR="004776D5" w:rsidRPr="005B5CB5" w:rsidTr="006C6C41">
        <w:tc>
          <w:tcPr>
            <w:tcW w:w="738" w:type="dxa"/>
            <w:vMerge w:val="restart"/>
            <w:shd w:val="clear" w:color="auto" w:fill="D9D9D9"/>
            <w:vAlign w:val="center"/>
          </w:tcPr>
          <w:p w:rsidR="004776D5" w:rsidRPr="00B41872" w:rsidRDefault="004776D5" w:rsidP="006C6C41">
            <w:pPr>
              <w:jc w:val="center"/>
            </w:pPr>
            <w:r w:rsidRPr="005B5CB5">
              <w:rPr>
                <w:rFonts w:ascii="Garamond" w:hAnsi="Garamond"/>
                <w:b/>
                <w:sz w:val="36"/>
                <w:szCs w:val="36"/>
              </w:rPr>
              <w:t>4.</w:t>
            </w: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120" w:after="120"/>
              <w:rPr>
                <w:rFonts w:ascii="Lucida Handwriting" w:hAnsi="Lucida Handwriting"/>
              </w:rPr>
            </w:pPr>
            <w:r w:rsidRPr="005B5CB5">
              <w:rPr>
                <w:rFonts w:ascii="Garamond" w:hAnsi="Garamond"/>
                <w:sz w:val="28"/>
                <w:szCs w:val="28"/>
              </w:rPr>
              <w:t>Prompt line:</w:t>
            </w:r>
            <w:r w:rsidRPr="005B5CB5">
              <w:rPr>
                <w:rFonts w:ascii="Lucida Handwriting" w:hAnsi="Lucida Handwriting"/>
              </w:rPr>
              <w:t xml:space="preserve">   “You can feel your anger surge as this other driver imposes his music on you.”</w:t>
            </w: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Write down a single word for your mental response: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Write down a single word for your physical response: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</w:tbl>
    <w:p w:rsidR="004776D5" w:rsidRDefault="004776D5" w:rsidP="004776D5">
      <w:pPr>
        <w:ind w:left="1260" w:hanging="1260"/>
        <w:jc w:val="right"/>
        <w:rPr>
          <w:rFonts w:ascii="Garamond" w:hAnsi="Garamond"/>
          <w:i/>
        </w:rPr>
      </w:pPr>
      <w:r w:rsidRPr="00F65AC3">
        <w:rPr>
          <w:rFonts w:ascii="Garamond" w:hAnsi="Garamond"/>
          <w:i/>
        </w:rPr>
        <w:t>(</w:t>
      </w:r>
      <w:proofErr w:type="gramStart"/>
      <w:r w:rsidRPr="00F65AC3">
        <w:rPr>
          <w:rFonts w:ascii="Garamond" w:hAnsi="Garamond"/>
          <w:i/>
        </w:rPr>
        <w:t>continued</w:t>
      </w:r>
      <w:proofErr w:type="gramEnd"/>
      <w:r w:rsidRPr="00F65AC3">
        <w:rPr>
          <w:rFonts w:ascii="Garamond" w:hAnsi="Garamond"/>
          <w:i/>
        </w:rPr>
        <w:t xml:space="preserve"> next page)</w:t>
      </w:r>
      <w:r w:rsidRPr="00F65AC3">
        <w:rPr>
          <w:rFonts w:ascii="Garamond" w:hAnsi="Garamond"/>
          <w:i/>
        </w:rPr>
        <w:br w:type="page"/>
      </w:r>
    </w:p>
    <w:p w:rsidR="004776D5" w:rsidRPr="00986971" w:rsidRDefault="004776D5" w:rsidP="004776D5">
      <w:pPr>
        <w:ind w:left="1260" w:hanging="1260"/>
        <w:jc w:val="center"/>
        <w:rPr>
          <w:b/>
          <w:sz w:val="32"/>
          <w:szCs w:val="32"/>
        </w:rPr>
      </w:pPr>
      <w:r w:rsidRPr="00986971">
        <w:rPr>
          <w:b/>
          <w:sz w:val="32"/>
          <w:szCs w:val="32"/>
        </w:rPr>
        <w:lastRenderedPageBreak/>
        <w:t>Activity Sheet #2 - “Stress Responses”</w:t>
      </w:r>
    </w:p>
    <w:p w:rsidR="004776D5" w:rsidRDefault="004776D5" w:rsidP="004776D5">
      <w:pPr>
        <w:jc w:val="center"/>
        <w:rPr>
          <w:rFonts w:ascii="Garamond" w:hAnsi="Garamond"/>
          <w:i/>
          <w:sz w:val="28"/>
          <w:szCs w:val="28"/>
        </w:rPr>
      </w:pPr>
      <w:r w:rsidRPr="00F65AC3">
        <w:rPr>
          <w:rFonts w:ascii="Garamond" w:hAnsi="Garamond"/>
          <w:i/>
          <w:sz w:val="28"/>
          <w:szCs w:val="28"/>
        </w:rPr>
        <w:t>(</w:t>
      </w:r>
      <w:proofErr w:type="gramStart"/>
      <w:r w:rsidRPr="00F65AC3">
        <w:rPr>
          <w:rFonts w:ascii="Garamond" w:hAnsi="Garamond"/>
          <w:i/>
          <w:sz w:val="28"/>
          <w:szCs w:val="28"/>
        </w:rPr>
        <w:t>continued</w:t>
      </w:r>
      <w:proofErr w:type="gramEnd"/>
      <w:r w:rsidRPr="00F65AC3">
        <w:rPr>
          <w:rFonts w:ascii="Garamond" w:hAnsi="Garamond"/>
          <w:i/>
          <w:sz w:val="28"/>
          <w:szCs w:val="28"/>
        </w:rPr>
        <w:t>)</w:t>
      </w:r>
    </w:p>
    <w:p w:rsidR="004776D5" w:rsidRDefault="004776D5" w:rsidP="004776D5">
      <w:pPr>
        <w:jc w:val="center"/>
        <w:rPr>
          <w:rFonts w:ascii="Garamond" w:hAnsi="Garamond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285"/>
      </w:tblGrid>
      <w:tr w:rsidR="004776D5" w:rsidRPr="005B5CB5" w:rsidTr="006C6C41">
        <w:tc>
          <w:tcPr>
            <w:tcW w:w="738" w:type="dxa"/>
            <w:vMerge w:val="restart"/>
            <w:shd w:val="clear" w:color="auto" w:fill="D9D9D9"/>
            <w:vAlign w:val="center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5B5CB5">
              <w:rPr>
                <w:rFonts w:ascii="Garamond" w:hAnsi="Garamond"/>
                <w:b/>
                <w:sz w:val="36"/>
                <w:szCs w:val="36"/>
              </w:rPr>
              <w:t>5.</w:t>
            </w: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120" w:after="120"/>
              <w:rPr>
                <w:rFonts w:ascii="Lucida Handwriting" w:hAnsi="Lucida Handwriting"/>
              </w:rPr>
            </w:pPr>
            <w:r w:rsidRPr="005B5CB5">
              <w:rPr>
                <w:rFonts w:ascii="Garamond" w:hAnsi="Garamond"/>
                <w:sz w:val="28"/>
                <w:szCs w:val="28"/>
              </w:rPr>
              <w:t>Prompt line:</w:t>
            </w:r>
            <w:r w:rsidRPr="005B5CB5">
              <w:rPr>
                <w:rFonts w:ascii="Lucida Handwriting" w:hAnsi="Lucida Handwriting"/>
              </w:rPr>
              <w:t xml:space="preserve">   “He responds with an obscene gesture and continues to crowd into the small space.”</w:t>
            </w: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See if you can assign a shape or color to your mental response: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See if you can assign a shape or color to your physical response: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</w:tbl>
    <w:p w:rsidR="004776D5" w:rsidRDefault="004776D5" w:rsidP="004776D5"/>
    <w:p w:rsidR="004776D5" w:rsidRDefault="004776D5" w:rsidP="004776D5">
      <w:pPr>
        <w:jc w:val="center"/>
        <w:rPr>
          <w:color w:val="BFBFBF"/>
        </w:rPr>
      </w:pPr>
      <w:r w:rsidRPr="00B41872">
        <w:rPr>
          <w:color w:val="BFBFBF"/>
        </w:rPr>
        <w:sym w:font="Wingdings" w:char="F06E"/>
      </w:r>
      <w:r w:rsidRPr="00B41872">
        <w:rPr>
          <w:color w:val="BFBFBF"/>
        </w:rPr>
        <w:t xml:space="preserve"> </w:t>
      </w:r>
      <w:r w:rsidRPr="00B41872">
        <w:rPr>
          <w:color w:val="BFBFBF"/>
        </w:rPr>
        <w:sym w:font="Wingdings" w:char="F06E"/>
      </w:r>
      <w:r w:rsidRPr="00B41872">
        <w:rPr>
          <w:color w:val="BFBFBF"/>
        </w:rPr>
        <w:t xml:space="preserve"> </w:t>
      </w:r>
      <w:r w:rsidRPr="00B41872">
        <w:rPr>
          <w:color w:val="BFBFBF"/>
        </w:rPr>
        <w:sym w:font="Wingdings" w:char="F06E"/>
      </w:r>
    </w:p>
    <w:p w:rsidR="004776D5" w:rsidRPr="00B41872" w:rsidRDefault="004776D5" w:rsidP="004776D5">
      <w:pPr>
        <w:jc w:val="center"/>
        <w:rPr>
          <w:color w:val="BFBF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285"/>
      </w:tblGrid>
      <w:tr w:rsidR="004776D5" w:rsidRPr="005B5CB5" w:rsidTr="006C6C41">
        <w:tc>
          <w:tcPr>
            <w:tcW w:w="738" w:type="dxa"/>
            <w:vMerge w:val="restart"/>
            <w:shd w:val="clear" w:color="auto" w:fill="D9D9D9"/>
            <w:vAlign w:val="center"/>
          </w:tcPr>
          <w:p w:rsidR="004776D5" w:rsidRPr="00B41872" w:rsidRDefault="004776D5" w:rsidP="006C6C41">
            <w:pPr>
              <w:jc w:val="center"/>
            </w:pPr>
            <w:r w:rsidRPr="005B5CB5">
              <w:rPr>
                <w:rFonts w:ascii="Garamond" w:hAnsi="Garamond"/>
                <w:b/>
                <w:sz w:val="36"/>
                <w:szCs w:val="36"/>
              </w:rPr>
              <w:t>6.</w:t>
            </w: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120" w:after="120"/>
              <w:rPr>
                <w:rFonts w:ascii="Lucida Handwriting" w:hAnsi="Lucida Handwriting"/>
              </w:rPr>
            </w:pPr>
            <w:r w:rsidRPr="005B5CB5">
              <w:rPr>
                <w:rFonts w:ascii="Garamond" w:hAnsi="Garamond"/>
                <w:sz w:val="28"/>
                <w:szCs w:val="28"/>
              </w:rPr>
              <w:t>Prompt line:</w:t>
            </w:r>
            <w:r w:rsidRPr="005B5CB5">
              <w:rPr>
                <w:rFonts w:ascii="Lucida Handwriting" w:hAnsi="Lucida Handwriting"/>
              </w:rPr>
              <w:t xml:space="preserve">   “And then releasing it as you calmly exhale.”</w:t>
            </w: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>Write a picture</w:t>
            </w:r>
            <w:r>
              <w:rPr>
                <w:rFonts w:ascii="Garamond" w:hAnsi="Garamond"/>
              </w:rPr>
              <w:t>,</w:t>
            </w:r>
            <w:r w:rsidRPr="005B5CB5">
              <w:rPr>
                <w:rFonts w:ascii="Garamond" w:hAnsi="Garamond"/>
              </w:rPr>
              <w:t xml:space="preserve"> word</w:t>
            </w:r>
            <w:r>
              <w:rPr>
                <w:rFonts w:ascii="Garamond" w:hAnsi="Garamond"/>
              </w:rPr>
              <w:t>,</w:t>
            </w:r>
            <w:r w:rsidRPr="005B5CB5">
              <w:rPr>
                <w:rFonts w:ascii="Garamond" w:hAnsi="Garamond"/>
              </w:rPr>
              <w:t xml:space="preserve"> or phrase that describes how your mind </w:t>
            </w:r>
            <w:r>
              <w:rPr>
                <w:rFonts w:ascii="Garamond" w:hAnsi="Garamond"/>
              </w:rPr>
              <w:t xml:space="preserve">is </w:t>
            </w:r>
            <w:r w:rsidRPr="005B5CB5">
              <w:rPr>
                <w:rFonts w:ascii="Garamond" w:hAnsi="Garamond"/>
              </w:rPr>
              <w:t xml:space="preserve">responding.  Pressure cooker letting off steam?  Feather falling gently downward?  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  <w:tr w:rsidR="004776D5" w:rsidRPr="005B5CB5" w:rsidTr="006C6C41">
        <w:tc>
          <w:tcPr>
            <w:tcW w:w="738" w:type="dxa"/>
            <w:vMerge/>
            <w:shd w:val="clear" w:color="auto" w:fill="D9D9D9"/>
          </w:tcPr>
          <w:p w:rsidR="004776D5" w:rsidRPr="005B5CB5" w:rsidRDefault="004776D5" w:rsidP="006C6C41">
            <w:pPr>
              <w:jc w:val="center"/>
              <w:rPr>
                <w:rFonts w:ascii="Garamond" w:hAnsi="Garamond"/>
                <w:b/>
                <w:sz w:val="36"/>
                <w:szCs w:val="36"/>
              </w:rPr>
            </w:pPr>
          </w:p>
        </w:tc>
        <w:tc>
          <w:tcPr>
            <w:tcW w:w="8478" w:type="dxa"/>
          </w:tcPr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  <w:r w:rsidRPr="005B5CB5">
              <w:rPr>
                <w:rFonts w:ascii="Garamond" w:hAnsi="Garamond"/>
              </w:rPr>
              <w:t xml:space="preserve">Now do the same for your body.  </w:t>
            </w: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  <w:p w:rsidR="004776D5" w:rsidRPr="005B5CB5" w:rsidRDefault="004776D5" w:rsidP="006C6C41">
            <w:pPr>
              <w:spacing w:before="80" w:after="80"/>
              <w:rPr>
                <w:rFonts w:ascii="Garamond" w:hAnsi="Garamond"/>
              </w:rPr>
            </w:pPr>
          </w:p>
        </w:tc>
      </w:tr>
    </w:tbl>
    <w:p w:rsidR="004776D5" w:rsidRDefault="004776D5" w:rsidP="004776D5">
      <w:pPr>
        <w:jc w:val="center"/>
        <w:rPr>
          <w:rFonts w:ascii="Garamond" w:hAnsi="Garamond"/>
          <w:b/>
          <w:sz w:val="36"/>
          <w:szCs w:val="36"/>
        </w:rPr>
      </w:pPr>
    </w:p>
    <w:p w:rsidR="004F7962" w:rsidRDefault="004F7962">
      <w:bookmarkStart w:id="0" w:name="_GoBack"/>
      <w:bookmarkEnd w:id="0"/>
    </w:p>
    <w:sectPr w:rsidR="004F7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6D5"/>
    <w:rsid w:val="004776D5"/>
    <w:rsid w:val="004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FD9A94-23CE-4632-B3BA-71B8BF99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1</cp:revision>
  <dcterms:created xsi:type="dcterms:W3CDTF">2015-12-11T15:47:00Z</dcterms:created>
  <dcterms:modified xsi:type="dcterms:W3CDTF">2015-12-11T15:48:00Z</dcterms:modified>
</cp:coreProperties>
</file>